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E9F31" w14:textId="77777777" w:rsidR="00070FF9" w:rsidRPr="006E3FCC" w:rsidRDefault="00070FF9" w:rsidP="00003403">
      <w:pPr>
        <w:tabs>
          <w:tab w:val="right" w:leader="underscore" w:pos="9639"/>
        </w:tabs>
        <w:spacing w:line="17" w:lineRule="atLeast"/>
        <w:ind w:firstLine="0"/>
        <w:jc w:val="center"/>
        <w:rPr>
          <w:b/>
          <w:sz w:val="23"/>
          <w:szCs w:val="23"/>
        </w:rPr>
      </w:pPr>
      <w:r w:rsidRPr="006E3FCC">
        <w:rPr>
          <w:b/>
          <w:sz w:val="23"/>
          <w:szCs w:val="23"/>
        </w:rPr>
        <w:t>АННОТАЦИЯ</w:t>
      </w:r>
    </w:p>
    <w:p w14:paraId="6D4E09EB" w14:textId="4205F0C0" w:rsidR="00E57EF9" w:rsidRPr="006E3FCC" w:rsidRDefault="00070FF9" w:rsidP="00003403">
      <w:pPr>
        <w:tabs>
          <w:tab w:val="right" w:leader="underscore" w:pos="9639"/>
        </w:tabs>
        <w:spacing w:line="17" w:lineRule="atLeast"/>
        <w:ind w:firstLine="0"/>
        <w:jc w:val="center"/>
        <w:rPr>
          <w:b/>
          <w:sz w:val="23"/>
          <w:szCs w:val="23"/>
        </w:rPr>
      </w:pPr>
      <w:r w:rsidRPr="006E3FCC">
        <w:rPr>
          <w:b/>
          <w:sz w:val="23"/>
          <w:szCs w:val="23"/>
        </w:rPr>
        <w:t>к рабочей программе дисциплины</w:t>
      </w:r>
      <w:r w:rsidR="00E57EF9" w:rsidRPr="006E3FCC">
        <w:rPr>
          <w:b/>
          <w:sz w:val="23"/>
          <w:szCs w:val="23"/>
        </w:rPr>
        <w:t xml:space="preserve"> </w:t>
      </w:r>
    </w:p>
    <w:p w14:paraId="65DF6498" w14:textId="77777777" w:rsidR="002D0CFA" w:rsidRPr="006E3FCC" w:rsidRDefault="00321A74" w:rsidP="00003403">
      <w:pPr>
        <w:tabs>
          <w:tab w:val="right" w:leader="underscore" w:pos="9639"/>
        </w:tabs>
        <w:spacing w:line="17" w:lineRule="atLeast"/>
        <w:jc w:val="center"/>
        <w:rPr>
          <w:b/>
          <w:sz w:val="23"/>
          <w:szCs w:val="23"/>
          <w:u w:val="single"/>
        </w:rPr>
      </w:pPr>
      <w:r w:rsidRPr="006E3FCC">
        <w:rPr>
          <w:b/>
          <w:sz w:val="23"/>
          <w:szCs w:val="23"/>
          <w:u w:val="single"/>
        </w:rPr>
        <w:t>«</w:t>
      </w:r>
      <w:r w:rsidR="002D0CFA" w:rsidRPr="006E3FCC">
        <w:rPr>
          <w:b/>
          <w:sz w:val="23"/>
          <w:szCs w:val="23"/>
          <w:u w:val="single"/>
        </w:rPr>
        <w:t>Специальная оценка условий труда</w:t>
      </w:r>
      <w:r w:rsidRPr="006E3FCC">
        <w:rPr>
          <w:b/>
          <w:sz w:val="23"/>
          <w:szCs w:val="23"/>
          <w:u w:val="single"/>
        </w:rPr>
        <w:t>»</w:t>
      </w:r>
    </w:p>
    <w:p w14:paraId="46230E89" w14:textId="7000622A" w:rsidR="00070FF9" w:rsidRPr="006E3FCC" w:rsidRDefault="00070FF9" w:rsidP="00003403">
      <w:pPr>
        <w:tabs>
          <w:tab w:val="right" w:leader="underscore" w:pos="9639"/>
        </w:tabs>
        <w:spacing w:line="17" w:lineRule="atLeast"/>
        <w:rPr>
          <w:b/>
          <w:sz w:val="23"/>
          <w:szCs w:val="23"/>
        </w:rPr>
      </w:pPr>
      <w:r w:rsidRPr="006E3FCC">
        <w:rPr>
          <w:b/>
          <w:sz w:val="23"/>
          <w:szCs w:val="23"/>
        </w:rPr>
        <w:t>1</w:t>
      </w:r>
      <w:r w:rsidR="00950A2B" w:rsidRPr="006E3FCC">
        <w:rPr>
          <w:b/>
          <w:sz w:val="23"/>
          <w:szCs w:val="23"/>
        </w:rPr>
        <w:t>.</w:t>
      </w:r>
      <w:r w:rsidR="00E57EF9" w:rsidRPr="006E3FCC">
        <w:rPr>
          <w:b/>
          <w:sz w:val="23"/>
          <w:szCs w:val="23"/>
        </w:rPr>
        <w:t xml:space="preserve"> </w:t>
      </w:r>
      <w:r w:rsidRPr="006E3FCC">
        <w:rPr>
          <w:b/>
          <w:sz w:val="23"/>
          <w:szCs w:val="23"/>
        </w:rPr>
        <w:t>Общая характеристика</w:t>
      </w:r>
      <w:r w:rsidR="00564E5C" w:rsidRPr="006E3FCC">
        <w:rPr>
          <w:b/>
          <w:sz w:val="23"/>
          <w:szCs w:val="23"/>
        </w:rPr>
        <w:t>.</w:t>
      </w:r>
    </w:p>
    <w:p w14:paraId="204966E6" w14:textId="77777777" w:rsidR="00564E5C" w:rsidRPr="006E3FCC" w:rsidRDefault="00564E5C" w:rsidP="00564E5C">
      <w:pPr>
        <w:tabs>
          <w:tab w:val="right" w:leader="underscore" w:pos="9639"/>
        </w:tabs>
        <w:spacing w:line="17" w:lineRule="atLeast"/>
        <w:rPr>
          <w:sz w:val="23"/>
          <w:szCs w:val="23"/>
        </w:rPr>
      </w:pPr>
      <w:bookmarkStart w:id="0" w:name="_Hlk82364639"/>
      <w:r w:rsidRPr="006E3FCC">
        <w:rPr>
          <w:sz w:val="23"/>
          <w:szCs w:val="23"/>
        </w:rPr>
        <w:t>Рабочая программа дисциплины является частью основной профессиональной образовательной программы ФГБОУ ВО Донской ГАУ по направлению 20.03.01 Техносферная безопасность, направленность Безопасность технологических процессов и производств,  разработанной в соответствии с Федеральным государственным образовательным стандартом высшего  образования по направлению подготовки  20.03.01 Техносферная безопасность (уровень бакалавриата), утвержденным приказом Министерства образования и науки РФ от 21 марта 2016 г. №246.</w:t>
      </w:r>
    </w:p>
    <w:bookmarkEnd w:id="0"/>
    <w:p w14:paraId="7EB2B414" w14:textId="21F73D42" w:rsidR="00070FF9" w:rsidRPr="006E3FCC" w:rsidRDefault="00564E5C" w:rsidP="00003403">
      <w:pPr>
        <w:tabs>
          <w:tab w:val="right" w:leader="underscore" w:pos="9639"/>
        </w:tabs>
        <w:spacing w:line="17" w:lineRule="atLeast"/>
        <w:rPr>
          <w:b/>
          <w:sz w:val="23"/>
          <w:szCs w:val="23"/>
        </w:rPr>
      </w:pPr>
      <w:r w:rsidRPr="006E3FCC">
        <w:rPr>
          <w:b/>
          <w:sz w:val="23"/>
          <w:szCs w:val="23"/>
        </w:rPr>
        <w:t>2</w:t>
      </w:r>
      <w:r w:rsidR="00950A2B" w:rsidRPr="006E3FCC">
        <w:rPr>
          <w:b/>
          <w:sz w:val="23"/>
          <w:szCs w:val="23"/>
        </w:rPr>
        <w:t>.</w:t>
      </w:r>
      <w:r w:rsidR="00E57EF9" w:rsidRPr="006E3FCC">
        <w:rPr>
          <w:b/>
          <w:sz w:val="23"/>
          <w:szCs w:val="23"/>
        </w:rPr>
        <w:t xml:space="preserve"> </w:t>
      </w:r>
      <w:r w:rsidR="00070FF9" w:rsidRPr="006E3FCC">
        <w:rPr>
          <w:b/>
          <w:sz w:val="23"/>
          <w:szCs w:val="23"/>
        </w:rPr>
        <w:t>Требования к результатам освоения дисциплины:</w:t>
      </w:r>
    </w:p>
    <w:p w14:paraId="28B35B3A" w14:textId="03F6FECA" w:rsidR="00321A74" w:rsidRPr="006E3FCC" w:rsidRDefault="00070FF9" w:rsidP="00564E5C">
      <w:pPr>
        <w:tabs>
          <w:tab w:val="left" w:pos="993"/>
          <w:tab w:val="right" w:leader="underscore" w:pos="9639"/>
        </w:tabs>
        <w:spacing w:line="17" w:lineRule="atLeast"/>
        <w:rPr>
          <w:sz w:val="23"/>
          <w:szCs w:val="23"/>
        </w:rPr>
      </w:pPr>
      <w:r w:rsidRPr="006E3FCC">
        <w:rPr>
          <w:sz w:val="23"/>
          <w:szCs w:val="23"/>
        </w:rPr>
        <w:t xml:space="preserve">Процесс изучения дисциплины направлен на формирование компетенций: </w:t>
      </w:r>
      <w:r w:rsidR="00564E5C" w:rsidRPr="006E3FCC">
        <w:rPr>
          <w:sz w:val="23"/>
          <w:szCs w:val="23"/>
        </w:rPr>
        <w:t>ПК-9 - готовностью использовать знания по организации охраны труда, охраны окружающей среды и безопасности в чрезвычайных ситуациях на объектах экономики; ПК-14 - способностью определять нормативные уровни допустимых негативных воздействий на человека и окружающую среду; ПК-15 - способностью проводить измерения уровней опасностей в среде обитания, обрабатывать полученные результаты, составлять прогнозы возможного развития ситуации; ПК-18 - готовностью осуществлять проверки безопасного состояния объектов различного назначения, участвовать в экспертизах их безопасности, регламентированных действующим законодательством Российской Федерации.</w:t>
      </w:r>
    </w:p>
    <w:p w14:paraId="03BF9292" w14:textId="77777777" w:rsidR="00070FF9" w:rsidRPr="006E3FCC" w:rsidRDefault="00070FF9" w:rsidP="00003403">
      <w:pPr>
        <w:tabs>
          <w:tab w:val="left" w:pos="993"/>
          <w:tab w:val="right" w:leader="underscore" w:pos="9639"/>
        </w:tabs>
        <w:spacing w:line="17" w:lineRule="atLeast"/>
        <w:rPr>
          <w:sz w:val="23"/>
          <w:szCs w:val="23"/>
        </w:rPr>
      </w:pPr>
      <w:r w:rsidRPr="006E3FCC">
        <w:rPr>
          <w:bCs/>
          <w:kern w:val="3"/>
          <w:sz w:val="23"/>
          <w:szCs w:val="23"/>
        </w:rPr>
        <w:t>В результате изучения дисциплины у студентов должны быть сформированы:</w:t>
      </w:r>
    </w:p>
    <w:p w14:paraId="41037187" w14:textId="3C271F2F" w:rsidR="00263374" w:rsidRPr="006E3FCC" w:rsidRDefault="00070FF9" w:rsidP="00263374">
      <w:pPr>
        <w:tabs>
          <w:tab w:val="right" w:leader="underscore" w:pos="9639"/>
        </w:tabs>
        <w:spacing w:line="17" w:lineRule="atLeast"/>
        <w:rPr>
          <w:bCs/>
          <w:sz w:val="23"/>
          <w:szCs w:val="23"/>
        </w:rPr>
      </w:pPr>
      <w:r w:rsidRPr="006E3FCC">
        <w:rPr>
          <w:bCs/>
          <w:i/>
          <w:sz w:val="23"/>
          <w:szCs w:val="23"/>
        </w:rPr>
        <w:t>Знания:</w:t>
      </w:r>
      <w:r w:rsidR="00052043" w:rsidRPr="006E3FCC">
        <w:rPr>
          <w:bCs/>
          <w:sz w:val="23"/>
          <w:szCs w:val="23"/>
        </w:rPr>
        <w:t xml:space="preserve"> </w:t>
      </w:r>
      <w:r w:rsidR="002D0CFA" w:rsidRPr="006E3FCC">
        <w:rPr>
          <w:bCs/>
          <w:sz w:val="23"/>
          <w:szCs w:val="23"/>
        </w:rPr>
        <w:t>правовых и организационных основ охраны труда на объектах экономики, в том числе основ организации и порядка проведения комплекса мероприятий по специальной оценки условий труда; нормативных уровней допустимых негативных воздействий на человека, в том числе потенциально вредных и (или) опасных производственных факторов; методов и методик проведения измерений (исследований) уровней опасностей на рабочем месте, а также методов обработки полученных результатов, в том числе с целью отнесения условий труда на рабочем месте по степени вредности и опасности к классу условий труда; методики проведения специальной оценки условий труда с цель осуществления проверки безопасного состояния объектов.</w:t>
      </w:r>
      <w:bookmarkStart w:id="1" w:name="_GoBack"/>
      <w:bookmarkEnd w:id="1"/>
    </w:p>
    <w:p w14:paraId="66C7E087" w14:textId="77777777" w:rsidR="00070FF9" w:rsidRPr="006E3FCC" w:rsidRDefault="00070FF9" w:rsidP="00003403">
      <w:pPr>
        <w:tabs>
          <w:tab w:val="right" w:leader="underscore" w:pos="9639"/>
        </w:tabs>
        <w:spacing w:line="17" w:lineRule="atLeast"/>
        <w:rPr>
          <w:bCs/>
          <w:sz w:val="23"/>
          <w:szCs w:val="23"/>
        </w:rPr>
      </w:pPr>
      <w:r w:rsidRPr="006E3FCC">
        <w:rPr>
          <w:bCs/>
          <w:i/>
          <w:sz w:val="23"/>
          <w:szCs w:val="23"/>
        </w:rPr>
        <w:t>Умения:</w:t>
      </w:r>
      <w:r w:rsidR="004875C2" w:rsidRPr="006E3FCC">
        <w:rPr>
          <w:bCs/>
          <w:sz w:val="23"/>
          <w:szCs w:val="23"/>
        </w:rPr>
        <w:t xml:space="preserve"> </w:t>
      </w:r>
      <w:r w:rsidR="002D0CFA" w:rsidRPr="006E3FCC">
        <w:rPr>
          <w:bCs/>
          <w:sz w:val="23"/>
          <w:szCs w:val="23"/>
        </w:rPr>
        <w:t>использовать знания по организации охраны труда на объектах экономики с целью проведения специальной оценки условий труда; определять нормативные уровни допустимых негативных воздействий на человека, в том числе потенциально вредных и (или) опасных производственных факторов; проводить идентификацию и измерения (исследования) уровней опасностей (вредных и опасных производственных факторов)  на рабочем месте и обрабатывать полученные результаты, в том числе с целью отнесения условий труда на рабочем месте по степени вредности и опасности к классу условий труда; осуществлять проверки безопасного состояния рабочих мест путем проведения специальной оценки условий труда и оформления ее результатов;</w:t>
      </w:r>
    </w:p>
    <w:p w14:paraId="1CFD9148" w14:textId="77777777" w:rsidR="002D0CFA" w:rsidRPr="006E3FCC" w:rsidRDefault="00070FF9" w:rsidP="00003403">
      <w:pPr>
        <w:tabs>
          <w:tab w:val="left" w:pos="993"/>
          <w:tab w:val="right" w:leader="underscore" w:pos="9639"/>
        </w:tabs>
        <w:spacing w:line="17" w:lineRule="atLeast"/>
        <w:rPr>
          <w:sz w:val="23"/>
          <w:szCs w:val="23"/>
        </w:rPr>
      </w:pPr>
      <w:r w:rsidRPr="006E3FCC">
        <w:rPr>
          <w:bCs/>
          <w:i/>
          <w:sz w:val="23"/>
          <w:szCs w:val="23"/>
        </w:rPr>
        <w:t>Навык</w:t>
      </w:r>
      <w:r w:rsidR="002D0CFA" w:rsidRPr="006E3FCC">
        <w:rPr>
          <w:bCs/>
          <w:i/>
          <w:sz w:val="23"/>
          <w:szCs w:val="23"/>
        </w:rPr>
        <w:t xml:space="preserve"> и (или) опыт деятельности</w:t>
      </w:r>
      <w:r w:rsidRPr="006E3FCC">
        <w:rPr>
          <w:bCs/>
          <w:i/>
          <w:sz w:val="23"/>
          <w:szCs w:val="23"/>
        </w:rPr>
        <w:t>:</w:t>
      </w:r>
      <w:r w:rsidR="004875C2" w:rsidRPr="006E3FCC">
        <w:rPr>
          <w:bCs/>
          <w:i/>
          <w:sz w:val="23"/>
          <w:szCs w:val="23"/>
        </w:rPr>
        <w:t xml:space="preserve"> </w:t>
      </w:r>
      <w:r w:rsidR="002D0CFA" w:rsidRPr="006E3FCC">
        <w:rPr>
          <w:bCs/>
          <w:sz w:val="23"/>
          <w:szCs w:val="23"/>
        </w:rPr>
        <w:t>по организации охраны труда на объектах экономики, в том числе разработки мероприятий по улучшению условий труда по результатам специальной оценки условий труда; определения нормативных уровней допустимых негативных воздействий на человека, в том числе потенциально в</w:t>
      </w:r>
      <w:r w:rsidR="002D0CFA" w:rsidRPr="006E3FCC">
        <w:rPr>
          <w:sz w:val="23"/>
          <w:szCs w:val="23"/>
        </w:rPr>
        <w:t xml:space="preserve">редных и (или) опасных производственных факторов; проведения идентификации и измерения (исследования) уровней опасностей (вредных и опасных производственных факторов)  на рабочем месте,  обработки и документального оформления полученных результатов и присвоения класса условий труда рабочему месту; проверки безопасного состояния объектов различного назначения, в частности состояния условий труда на рабочих местах персонала. </w:t>
      </w:r>
    </w:p>
    <w:p w14:paraId="46BB42C2" w14:textId="7309B00C" w:rsidR="004875C2" w:rsidRPr="006E3FCC" w:rsidRDefault="00564E5C" w:rsidP="00003403">
      <w:pPr>
        <w:tabs>
          <w:tab w:val="left" w:pos="993"/>
          <w:tab w:val="right" w:leader="underscore" w:pos="9639"/>
        </w:tabs>
        <w:spacing w:line="17" w:lineRule="atLeast"/>
        <w:rPr>
          <w:sz w:val="23"/>
          <w:szCs w:val="23"/>
        </w:rPr>
      </w:pPr>
      <w:r w:rsidRPr="006E3FCC">
        <w:rPr>
          <w:b/>
          <w:sz w:val="23"/>
          <w:szCs w:val="23"/>
        </w:rPr>
        <w:t>3</w:t>
      </w:r>
      <w:r w:rsidR="00950A2B" w:rsidRPr="006E3FCC">
        <w:rPr>
          <w:b/>
          <w:sz w:val="23"/>
          <w:szCs w:val="23"/>
        </w:rPr>
        <w:t xml:space="preserve">. </w:t>
      </w:r>
      <w:r w:rsidR="00070FF9" w:rsidRPr="006E3FCC">
        <w:rPr>
          <w:b/>
          <w:sz w:val="23"/>
          <w:szCs w:val="23"/>
        </w:rPr>
        <w:t>Содержание программы дисциплины</w:t>
      </w:r>
      <w:r w:rsidR="00070FF9" w:rsidRPr="006E3FCC">
        <w:rPr>
          <w:sz w:val="23"/>
          <w:szCs w:val="23"/>
        </w:rPr>
        <w:t xml:space="preserve">: </w:t>
      </w:r>
    </w:p>
    <w:p w14:paraId="18FCF0E2" w14:textId="77777777" w:rsidR="002D0CFA" w:rsidRPr="006E3FCC" w:rsidRDefault="002D0CFA" w:rsidP="00003403">
      <w:pPr>
        <w:tabs>
          <w:tab w:val="left" w:pos="993"/>
          <w:tab w:val="right" w:leader="underscore" w:pos="9639"/>
        </w:tabs>
        <w:spacing w:line="17" w:lineRule="atLeast"/>
        <w:rPr>
          <w:sz w:val="23"/>
          <w:szCs w:val="23"/>
        </w:rPr>
      </w:pPr>
      <w:r w:rsidRPr="006E3FCC">
        <w:rPr>
          <w:sz w:val="23"/>
          <w:szCs w:val="23"/>
          <w:lang w:eastAsia="en-US"/>
        </w:rPr>
        <w:t xml:space="preserve">Правовые и организационные основы проведения специальной оценки условий труда. Правовое положение, права, обязанности и ответственность участников. Порядок проведения специальной оценки условий труда. Идентификация потенциально вредных и (или) опасных производственных факторов. Декларирование соответствия условий труда государственным нормативным требованиям охраны труда. Исследования (испытания) и измерения вредных и (или) опасных производственных факторов. </w:t>
      </w:r>
      <w:r w:rsidRPr="006E3FCC">
        <w:rPr>
          <w:sz w:val="23"/>
          <w:szCs w:val="23"/>
        </w:rPr>
        <w:t xml:space="preserve">Отнесение условий труда на рабочем месте по степени вредности и (или) опасности к классу (подклассу) условий труда. </w:t>
      </w:r>
      <w:r w:rsidRPr="006E3FCC">
        <w:rPr>
          <w:sz w:val="23"/>
          <w:szCs w:val="23"/>
          <w:lang w:eastAsia="en-US"/>
        </w:rPr>
        <w:t>Результаты проведения специальной оценки условий труда. Формы отчета о проведении специальной оценки условий труда.</w:t>
      </w:r>
    </w:p>
    <w:p w14:paraId="0C1ABDF3" w14:textId="4A83E9C1" w:rsidR="00564E5C" w:rsidRPr="006E3FCC" w:rsidRDefault="00564E5C" w:rsidP="00564E5C">
      <w:pPr>
        <w:widowControl w:val="0"/>
        <w:tabs>
          <w:tab w:val="left" w:pos="993"/>
          <w:tab w:val="right" w:leader="underscore" w:pos="9639"/>
        </w:tabs>
        <w:spacing w:line="17" w:lineRule="atLeast"/>
        <w:rPr>
          <w:sz w:val="23"/>
          <w:szCs w:val="23"/>
        </w:rPr>
      </w:pPr>
      <w:r w:rsidRPr="006E3FCC">
        <w:rPr>
          <w:b/>
          <w:bCs/>
          <w:sz w:val="23"/>
          <w:szCs w:val="23"/>
        </w:rPr>
        <w:t>4. Форма промежуточной аттестации:</w:t>
      </w:r>
      <w:r w:rsidRPr="006E3FCC">
        <w:rPr>
          <w:sz w:val="23"/>
          <w:szCs w:val="23"/>
        </w:rPr>
        <w:t xml:space="preserve"> зачет, экзамен.</w:t>
      </w:r>
    </w:p>
    <w:p w14:paraId="58D82FC5" w14:textId="78F5D895" w:rsidR="00D16F86" w:rsidRPr="006E3FCC" w:rsidRDefault="00564E5C" w:rsidP="00564E5C">
      <w:pPr>
        <w:widowControl w:val="0"/>
        <w:tabs>
          <w:tab w:val="left" w:pos="993"/>
          <w:tab w:val="right" w:leader="underscore" w:pos="9639"/>
        </w:tabs>
        <w:spacing w:line="17" w:lineRule="atLeast"/>
        <w:rPr>
          <w:sz w:val="23"/>
          <w:szCs w:val="23"/>
        </w:rPr>
      </w:pPr>
      <w:r w:rsidRPr="006E3FCC">
        <w:rPr>
          <w:b/>
          <w:bCs/>
          <w:sz w:val="23"/>
          <w:szCs w:val="23"/>
        </w:rPr>
        <w:t>5. Разработчик:</w:t>
      </w:r>
      <w:r w:rsidRPr="006E3FCC">
        <w:rPr>
          <w:sz w:val="23"/>
          <w:szCs w:val="23"/>
        </w:rPr>
        <w:t xml:space="preserve"> канд. техн. наук, доцент кафедры безопасности жизнедеятельности, механизации и автоматизации технологических процессов и производств </w:t>
      </w:r>
      <w:proofErr w:type="spellStart"/>
      <w:r w:rsidRPr="006E3FCC">
        <w:rPr>
          <w:sz w:val="23"/>
          <w:szCs w:val="23"/>
        </w:rPr>
        <w:t>Контарева</w:t>
      </w:r>
      <w:proofErr w:type="spellEnd"/>
      <w:r w:rsidRPr="006E3FCC">
        <w:rPr>
          <w:sz w:val="23"/>
          <w:szCs w:val="23"/>
        </w:rPr>
        <w:t xml:space="preserve"> В.Ю.</w:t>
      </w:r>
    </w:p>
    <w:sectPr w:rsidR="00D16F86" w:rsidRPr="006E3FCC" w:rsidSect="003D5469">
      <w:pgSz w:w="11906" w:h="16838"/>
      <w:pgMar w:top="426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50773"/>
    <w:multiLevelType w:val="hybridMultilevel"/>
    <w:tmpl w:val="9B661204"/>
    <w:lvl w:ilvl="0" w:tplc="5576E160">
      <w:start w:val="4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BF0279"/>
    <w:multiLevelType w:val="hybridMultilevel"/>
    <w:tmpl w:val="D5442FC8"/>
    <w:lvl w:ilvl="0" w:tplc="FCBEC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67"/>
    <w:rsid w:val="00003403"/>
    <w:rsid w:val="00052043"/>
    <w:rsid w:val="00070FF9"/>
    <w:rsid w:val="001D2BCC"/>
    <w:rsid w:val="00263374"/>
    <w:rsid w:val="002839FB"/>
    <w:rsid w:val="002D0CFA"/>
    <w:rsid w:val="002E0814"/>
    <w:rsid w:val="00321A74"/>
    <w:rsid w:val="003D5469"/>
    <w:rsid w:val="004875C2"/>
    <w:rsid w:val="004B1770"/>
    <w:rsid w:val="004E20E6"/>
    <w:rsid w:val="00564E5C"/>
    <w:rsid w:val="005B4E38"/>
    <w:rsid w:val="006824BA"/>
    <w:rsid w:val="006E3FCC"/>
    <w:rsid w:val="00723334"/>
    <w:rsid w:val="0094180F"/>
    <w:rsid w:val="00950A2B"/>
    <w:rsid w:val="00AD7668"/>
    <w:rsid w:val="00C81D18"/>
    <w:rsid w:val="00CF262D"/>
    <w:rsid w:val="00D10667"/>
    <w:rsid w:val="00D16F86"/>
    <w:rsid w:val="00E5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183CD"/>
  <w15:docId w15:val="{761C3B67-F45C-401A-8CA6-35B32F07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Учетная запись Майкрософт</cp:lastModifiedBy>
  <cp:revision>7</cp:revision>
  <dcterms:created xsi:type="dcterms:W3CDTF">2021-09-12T15:54:00Z</dcterms:created>
  <dcterms:modified xsi:type="dcterms:W3CDTF">2023-05-28T10:45:00Z</dcterms:modified>
</cp:coreProperties>
</file>